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0" w:rsidRDefault="00CF5450" w:rsidP="00CF5450">
      <w:pPr>
        <w:rPr>
          <w:rFonts w:cs="David" w:hint="cs"/>
          <w:szCs w:val="24"/>
          <w:rtl/>
        </w:rPr>
      </w:pPr>
      <w:bookmarkStart w:id="0" w:name="_GoBack"/>
      <w:bookmarkEnd w:id="0"/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Pr="00CF5450" w:rsidRDefault="00CF5450" w:rsidP="00CF5450">
      <w:pPr>
        <w:pStyle w:val="5"/>
        <w:rPr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CF5450">
        <w:rPr>
          <w:u w:val="single"/>
          <w:rtl/>
        </w:rPr>
        <w:t xml:space="preserve">    דו"ח פעילות אקדמית בתקופת השבתון/פטור מהוראה</w:t>
      </w: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2126"/>
        <w:gridCol w:w="2410"/>
        <w:gridCol w:w="1134"/>
        <w:gridCol w:w="2092"/>
      </w:tblGrid>
      <w:tr w:rsidR="00CF5450" w:rsidTr="00E6037E">
        <w:tc>
          <w:tcPr>
            <w:tcW w:w="6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 xml:space="preserve">                                    </w:t>
            </w:r>
            <w:r>
              <w:rPr>
                <w:rFonts w:cs="David"/>
                <w:b/>
                <w:bCs/>
                <w:szCs w:val="24"/>
                <w:rtl/>
              </w:rPr>
              <w:t>תאריך</w:t>
            </w:r>
            <w:r>
              <w:rPr>
                <w:rFonts w:cs="David"/>
                <w:szCs w:val="24"/>
                <w:rtl/>
              </w:rPr>
              <w:t xml:space="preserve"> __________</w:t>
            </w:r>
          </w:p>
        </w:tc>
      </w:tr>
      <w:tr w:rsidR="00CF5450" w:rsidTr="00E6037E">
        <w:tc>
          <w:tcPr>
            <w:tcW w:w="6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</w:tr>
      <w:tr w:rsidR="00CF5450" w:rsidTr="00E6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" w:type="dxa"/>
          </w:tcPr>
          <w:p w:rsidR="00CF5450" w:rsidRDefault="00CF5450" w:rsidP="00E6037E">
            <w:pPr>
              <w:rPr>
                <w:rFonts w:cs="David"/>
                <w:b/>
                <w:bCs/>
                <w:szCs w:val="24"/>
                <w:rtl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אל:</w:t>
            </w:r>
          </w:p>
        </w:tc>
        <w:tc>
          <w:tcPr>
            <w:tcW w:w="2126" w:type="dxa"/>
          </w:tcPr>
          <w:p w:rsidR="00CF5450" w:rsidRDefault="00CF5450" w:rsidP="00E6037E">
            <w:pPr>
              <w:pStyle w:val="5"/>
              <w:rPr>
                <w:rtl/>
              </w:rPr>
            </w:pPr>
            <w:proofErr w:type="spellStart"/>
            <w:r>
              <w:rPr>
                <w:rtl/>
              </w:rPr>
              <w:t>דקאן</w:t>
            </w:r>
            <w:proofErr w:type="spellEnd"/>
            <w:r>
              <w:rPr>
                <w:rtl/>
              </w:rPr>
              <w:t xml:space="preserve"> הפקולטה</w:t>
            </w:r>
          </w:p>
        </w:tc>
        <w:tc>
          <w:tcPr>
            <w:tcW w:w="2410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__________________</w:t>
            </w:r>
          </w:p>
        </w:tc>
        <w:tc>
          <w:tcPr>
            <w:tcW w:w="1134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2089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</w:tr>
      <w:tr w:rsidR="00CF5450" w:rsidTr="00E6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" w:type="dxa"/>
          </w:tcPr>
          <w:p w:rsidR="00CF5450" w:rsidRDefault="00CF5450" w:rsidP="00E6037E">
            <w:pPr>
              <w:rPr>
                <w:rFonts w:cs="David"/>
                <w:b/>
                <w:bCs/>
                <w:szCs w:val="24"/>
                <w:rtl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מאת:</w:t>
            </w:r>
          </w:p>
        </w:tc>
        <w:tc>
          <w:tcPr>
            <w:tcW w:w="2126" w:type="dxa"/>
          </w:tcPr>
          <w:p w:rsidR="00CF5450" w:rsidRDefault="00CF5450" w:rsidP="00E6037E">
            <w:pPr>
              <w:pStyle w:val="5"/>
              <w:rPr>
                <w:rtl/>
              </w:rPr>
            </w:pPr>
            <w:r>
              <w:rPr>
                <w:rtl/>
              </w:rPr>
              <w:t>שם משפחה</w:t>
            </w:r>
          </w:p>
        </w:tc>
        <w:tc>
          <w:tcPr>
            <w:tcW w:w="2410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__________________</w:t>
            </w:r>
          </w:p>
        </w:tc>
        <w:tc>
          <w:tcPr>
            <w:tcW w:w="1134" w:type="dxa"/>
          </w:tcPr>
          <w:p w:rsidR="00CF5450" w:rsidRDefault="00CF5450" w:rsidP="00E6037E">
            <w:pPr>
              <w:pStyle w:val="5"/>
              <w:rPr>
                <w:rtl/>
              </w:rPr>
            </w:pPr>
            <w:r>
              <w:rPr>
                <w:rtl/>
              </w:rPr>
              <w:t>שם פרטי</w:t>
            </w:r>
          </w:p>
        </w:tc>
        <w:tc>
          <w:tcPr>
            <w:tcW w:w="2089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_______________</w:t>
            </w:r>
          </w:p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</w:tr>
      <w:tr w:rsidR="00CF5450" w:rsidTr="00E6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2126" w:type="dxa"/>
          </w:tcPr>
          <w:p w:rsidR="00CF5450" w:rsidRDefault="00CF5450" w:rsidP="00E6037E">
            <w:pPr>
              <w:pStyle w:val="5"/>
              <w:rPr>
                <w:rtl/>
              </w:rPr>
            </w:pPr>
            <w:r>
              <w:rPr>
                <w:rtl/>
              </w:rPr>
              <w:t>דרגה</w:t>
            </w:r>
          </w:p>
        </w:tc>
        <w:tc>
          <w:tcPr>
            <w:tcW w:w="2410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__________________</w:t>
            </w:r>
          </w:p>
        </w:tc>
        <w:tc>
          <w:tcPr>
            <w:tcW w:w="1134" w:type="dxa"/>
          </w:tcPr>
          <w:p w:rsidR="00CF5450" w:rsidRDefault="00CF5450" w:rsidP="00E6037E">
            <w:pPr>
              <w:pStyle w:val="5"/>
              <w:rPr>
                <w:rtl/>
              </w:rPr>
            </w:pPr>
            <w:r>
              <w:rPr>
                <w:rtl/>
              </w:rPr>
              <w:t>חוג</w:t>
            </w:r>
          </w:p>
        </w:tc>
        <w:tc>
          <w:tcPr>
            <w:tcW w:w="2089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_______________</w:t>
            </w:r>
          </w:p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</w:tr>
      <w:tr w:rsidR="00CF5450" w:rsidTr="00E6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2126" w:type="dxa"/>
          </w:tcPr>
          <w:p w:rsidR="00CF5450" w:rsidRDefault="00CF5450" w:rsidP="00E6037E">
            <w:pPr>
              <w:pStyle w:val="5"/>
              <w:rPr>
                <w:rtl/>
              </w:rPr>
            </w:pPr>
            <w:r>
              <w:rPr>
                <w:rtl/>
              </w:rPr>
              <w:t>פקולטה</w:t>
            </w:r>
          </w:p>
        </w:tc>
        <w:tc>
          <w:tcPr>
            <w:tcW w:w="2410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__________________</w:t>
            </w:r>
          </w:p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2089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</w:tr>
      <w:tr w:rsidR="00CF5450" w:rsidTr="00E6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2126" w:type="dxa"/>
          </w:tcPr>
          <w:p w:rsidR="00CF5450" w:rsidRDefault="00CF5450" w:rsidP="00E6037E">
            <w:pPr>
              <w:rPr>
                <w:rFonts w:cs="David"/>
                <w:b/>
                <w:bCs/>
                <w:szCs w:val="24"/>
                <w:rtl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שבתון/פטור מהוראה מתאריך</w:t>
            </w:r>
          </w:p>
        </w:tc>
        <w:tc>
          <w:tcPr>
            <w:tcW w:w="2410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__________________</w:t>
            </w:r>
          </w:p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5450" w:rsidRDefault="00CF5450" w:rsidP="00E6037E">
            <w:pPr>
              <w:pStyle w:val="5"/>
              <w:rPr>
                <w:rtl/>
              </w:rPr>
            </w:pPr>
          </w:p>
          <w:p w:rsidR="00CF5450" w:rsidRDefault="00CF5450" w:rsidP="00E6037E">
            <w:pPr>
              <w:pStyle w:val="5"/>
              <w:rPr>
                <w:rtl/>
              </w:rPr>
            </w:pPr>
            <w:r>
              <w:rPr>
                <w:rtl/>
              </w:rPr>
              <w:t>עד תאריך</w:t>
            </w:r>
          </w:p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2089" w:type="dxa"/>
          </w:tcPr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</w:p>
          <w:p w:rsidR="00CF5450" w:rsidRDefault="00CF5450" w:rsidP="00E6037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_______________</w:t>
            </w:r>
          </w:p>
        </w:tc>
      </w:tr>
    </w:tbl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numPr>
          <w:ilvl w:val="0"/>
          <w:numId w:val="1"/>
        </w:numPr>
        <w:rPr>
          <w:rFonts w:cs="David"/>
          <w:szCs w:val="24"/>
          <w:rtl/>
        </w:rPr>
      </w:pPr>
      <w:proofErr w:type="spellStart"/>
      <w:r>
        <w:rPr>
          <w:rFonts w:cs="David"/>
          <w:b/>
          <w:bCs/>
          <w:szCs w:val="24"/>
          <w:rtl/>
        </w:rPr>
        <w:t>תאור</w:t>
      </w:r>
      <w:proofErr w:type="spellEnd"/>
      <w:r>
        <w:rPr>
          <w:rFonts w:cs="David"/>
          <w:b/>
          <w:bCs/>
          <w:szCs w:val="24"/>
          <w:rtl/>
        </w:rPr>
        <w:t xml:space="preserve"> המפרט את מקומות שהייתך בתקופת השבתון/פטור מהוראה (כגון: מוסדות אקדמיים, ספריות, מעבדות וכדומה) ומועדי שהייתך (כגון: סמסטרים, טרימסטרים ו/או פרקי זמן אחרים).</w:t>
      </w: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spacing w:line="480" w:lineRule="auto"/>
        <w:ind w:left="72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______________________________________________________________</w:t>
      </w:r>
    </w:p>
    <w:p w:rsidR="00CF5450" w:rsidRDefault="00CF5450" w:rsidP="00CF5450">
      <w:pPr>
        <w:spacing w:line="480" w:lineRule="auto"/>
        <w:ind w:left="72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numPr>
          <w:ilvl w:val="0"/>
          <w:numId w:val="1"/>
        </w:numPr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פעילות אקדמית ומדעית בתקופת השבתון/פטור מהוראה:</w:t>
      </w: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numPr>
          <w:ilvl w:val="0"/>
          <w:numId w:val="2"/>
        </w:numPr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השתלמויות, השתתפות בכנסים מדעיים, פעילות אוניברסיטאית אחרת וכדומה.</w:t>
      </w:r>
    </w:p>
    <w:p w:rsidR="00CF5450" w:rsidRDefault="00CF5450" w:rsidP="00CF5450">
      <w:pPr>
        <w:ind w:left="1440"/>
        <w:rPr>
          <w:rFonts w:cs="David"/>
          <w:szCs w:val="24"/>
          <w:rtl/>
        </w:rPr>
      </w:pPr>
    </w:p>
    <w:p w:rsidR="00CF5450" w:rsidRDefault="00CF5450" w:rsidP="00CF5450">
      <w:pPr>
        <w:pStyle w:val="a6"/>
        <w:rPr>
          <w:rtl/>
        </w:rPr>
      </w:pPr>
      <w:r>
        <w:rPr>
          <w:rtl/>
        </w:rPr>
        <w:t>________________________________________________________________________________________________________________</w:t>
      </w:r>
      <w:r>
        <w:rPr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numPr>
          <w:ilvl w:val="0"/>
          <w:numId w:val="2"/>
        </w:numPr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המחקרים בהם עסקת בתקופת השבתון/פטור מהוראה או דו"חות מדעים שהשלמת (מאמרים, ספרים, דו"חות אחרים). ציין אם התקבלו או נשלחו לפרסום.</w:t>
      </w: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pStyle w:val="a6"/>
        <w:rPr>
          <w:rtl/>
        </w:rPr>
      </w:pPr>
      <w:r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50" w:rsidRDefault="00CF5450" w:rsidP="00CF5450">
      <w:pPr>
        <w:rPr>
          <w:rFonts w:cs="David"/>
          <w:szCs w:val="24"/>
          <w:rtl/>
        </w:rPr>
      </w:pPr>
    </w:p>
    <w:p w:rsidR="00CF5450" w:rsidRDefault="00CF5450" w:rsidP="00CF5450">
      <w:pPr>
        <w:rPr>
          <w:rFonts w:cs="David"/>
          <w:szCs w:val="16"/>
        </w:rPr>
      </w:pPr>
      <w:r>
        <w:rPr>
          <w:rFonts w:cs="David"/>
          <w:szCs w:val="16"/>
          <w:rtl/>
        </w:rPr>
        <w:t>טופס חזרה משבתון</w:t>
      </w:r>
    </w:p>
    <w:p w:rsidR="004E1D8D" w:rsidRDefault="004E1D8D"/>
    <w:sectPr w:rsidR="004E1D8D">
      <w:pgSz w:w="11907" w:h="16840"/>
      <w:pgMar w:top="1418" w:right="1797" w:bottom="1418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E42"/>
    <w:multiLevelType w:val="singleLevel"/>
    <w:tmpl w:val="4DC2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68F1C3D"/>
    <w:multiLevelType w:val="singleLevel"/>
    <w:tmpl w:val="0DBE871A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50"/>
    <w:rsid w:val="0032145C"/>
    <w:rsid w:val="004E1D8D"/>
    <w:rsid w:val="00602FF4"/>
    <w:rsid w:val="00CF5450"/>
    <w:rsid w:val="00D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50"/>
    <w:pPr>
      <w:bidi/>
    </w:pPr>
    <w:rPr>
      <w:rFonts w:cs="Miriam"/>
    </w:rPr>
  </w:style>
  <w:style w:type="paragraph" w:styleId="5">
    <w:name w:val="heading 5"/>
    <w:basedOn w:val="a"/>
    <w:next w:val="a"/>
    <w:link w:val="50"/>
    <w:qFormat/>
    <w:rsid w:val="00CF5450"/>
    <w:pPr>
      <w:keepNext/>
      <w:outlineLvl w:val="4"/>
    </w:pPr>
    <w:rPr>
      <w:rFonts w:cs="Davi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2FF4"/>
    <w:rPr>
      <w:b/>
      <w:bCs/>
    </w:rPr>
  </w:style>
  <w:style w:type="character" w:styleId="a4">
    <w:name w:val="Emphasis"/>
    <w:basedOn w:val="a0"/>
    <w:qFormat/>
    <w:rsid w:val="00602FF4"/>
    <w:rPr>
      <w:i/>
      <w:iCs/>
    </w:rPr>
  </w:style>
  <w:style w:type="paragraph" w:styleId="a5">
    <w:name w:val="List Paragraph"/>
    <w:basedOn w:val="a"/>
    <w:uiPriority w:val="34"/>
    <w:qFormat/>
    <w:rsid w:val="00602FF4"/>
    <w:pPr>
      <w:ind w:left="720"/>
      <w:contextualSpacing/>
    </w:pPr>
  </w:style>
  <w:style w:type="character" w:customStyle="1" w:styleId="50">
    <w:name w:val="כותרת 5 תו"/>
    <w:basedOn w:val="a0"/>
    <w:link w:val="5"/>
    <w:rsid w:val="00CF5450"/>
    <w:rPr>
      <w:rFonts w:cs="David"/>
      <w:b/>
      <w:bCs/>
      <w:sz w:val="24"/>
      <w:szCs w:val="24"/>
    </w:rPr>
  </w:style>
  <w:style w:type="paragraph" w:styleId="a6">
    <w:name w:val="Block Text"/>
    <w:basedOn w:val="a"/>
    <w:semiHidden/>
    <w:rsid w:val="00CF5450"/>
    <w:pPr>
      <w:spacing w:line="480" w:lineRule="auto"/>
      <w:ind w:left="1440"/>
    </w:pPr>
    <w:rPr>
      <w:rFonts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50"/>
    <w:pPr>
      <w:bidi/>
    </w:pPr>
    <w:rPr>
      <w:rFonts w:cs="Miriam"/>
    </w:rPr>
  </w:style>
  <w:style w:type="paragraph" w:styleId="5">
    <w:name w:val="heading 5"/>
    <w:basedOn w:val="a"/>
    <w:next w:val="a"/>
    <w:link w:val="50"/>
    <w:qFormat/>
    <w:rsid w:val="00CF5450"/>
    <w:pPr>
      <w:keepNext/>
      <w:outlineLvl w:val="4"/>
    </w:pPr>
    <w:rPr>
      <w:rFonts w:cs="Davi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2FF4"/>
    <w:rPr>
      <w:b/>
      <w:bCs/>
    </w:rPr>
  </w:style>
  <w:style w:type="character" w:styleId="a4">
    <w:name w:val="Emphasis"/>
    <w:basedOn w:val="a0"/>
    <w:qFormat/>
    <w:rsid w:val="00602FF4"/>
    <w:rPr>
      <w:i/>
      <w:iCs/>
    </w:rPr>
  </w:style>
  <w:style w:type="paragraph" w:styleId="a5">
    <w:name w:val="List Paragraph"/>
    <w:basedOn w:val="a"/>
    <w:uiPriority w:val="34"/>
    <w:qFormat/>
    <w:rsid w:val="00602FF4"/>
    <w:pPr>
      <w:ind w:left="720"/>
      <w:contextualSpacing/>
    </w:pPr>
  </w:style>
  <w:style w:type="character" w:customStyle="1" w:styleId="50">
    <w:name w:val="כותרת 5 תו"/>
    <w:basedOn w:val="a0"/>
    <w:link w:val="5"/>
    <w:rsid w:val="00CF5450"/>
    <w:rPr>
      <w:rFonts w:cs="David"/>
      <w:b/>
      <w:bCs/>
      <w:sz w:val="24"/>
      <w:szCs w:val="24"/>
    </w:rPr>
  </w:style>
  <w:style w:type="paragraph" w:styleId="a6">
    <w:name w:val="Block Text"/>
    <w:basedOn w:val="a"/>
    <w:semiHidden/>
    <w:rsid w:val="00CF5450"/>
    <w:pPr>
      <w:spacing w:line="480" w:lineRule="auto"/>
      <w:ind w:left="1440"/>
    </w:pPr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2014-03-31T11:09:00Z</dcterms:created>
  <dcterms:modified xsi:type="dcterms:W3CDTF">2014-03-31T11:09:00Z</dcterms:modified>
</cp:coreProperties>
</file>